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14:paraId="4F098C2D" w14:textId="77777777" w:rsidTr="00496CE3">
        <w:trPr>
          <w:trHeight w:val="728"/>
        </w:trPr>
        <w:tc>
          <w:tcPr>
            <w:tcW w:w="4518" w:type="dxa"/>
            <w:vMerge w:val="restart"/>
          </w:tcPr>
          <w:p w14:paraId="7E5D9174" w14:textId="77777777"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4AEFF471" wp14:editId="72816C2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6A21DF4" w14:textId="77777777"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14:paraId="7463FB92" w14:textId="77777777"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3AB6F964" w14:textId="77777777"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188A33CB" w14:textId="58CE5207" w:rsidR="00745EE5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A209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C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="003A2093">
              <w:rPr>
                <w:rFonts w:ascii="Times New Roman" w:hAnsi="Times New Roman" w:cs="Times New Roman"/>
                <w:sz w:val="28"/>
                <w:szCs w:val="28"/>
              </w:rPr>
              <w:t xml:space="preserve">21.10.2025 </w:t>
            </w:r>
            <w:r w:rsidR="002C63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A2093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  <w:bookmarkEnd w:id="0"/>
          </w:p>
          <w:p w14:paraId="08F1AAA5" w14:textId="77777777" w:rsidR="00A37E82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14:paraId="3A2C42C0" w14:textId="77777777"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14:paraId="6A2F9500" w14:textId="77777777" w:rsidTr="00496CE3">
        <w:trPr>
          <w:trHeight w:val="3878"/>
        </w:trPr>
        <w:tc>
          <w:tcPr>
            <w:tcW w:w="4518" w:type="dxa"/>
            <w:vMerge/>
            <w:vAlign w:val="center"/>
          </w:tcPr>
          <w:p w14:paraId="3C537EAD" w14:textId="77777777"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14:paraId="3E741F41" w14:textId="77777777"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14:paraId="07DFDCEE" w14:textId="4E11CCEA"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2C63FF">
        <w:rPr>
          <w:rFonts w:ascii="Times New Roman" w:hAnsi="Times New Roman"/>
          <w:sz w:val="28"/>
          <w:szCs w:val="28"/>
        </w:rPr>
        <w:t xml:space="preserve"> на 202</w:t>
      </w:r>
      <w:r w:rsidR="0039186F">
        <w:rPr>
          <w:rFonts w:ascii="Times New Roman" w:hAnsi="Times New Roman"/>
          <w:sz w:val="28"/>
          <w:szCs w:val="28"/>
        </w:rPr>
        <w:t>6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14:paraId="322B418C" w14:textId="77777777"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14:paraId="407E5C58" w14:textId="77777777" w:rsidR="00A37E82" w:rsidRDefault="00A37E82" w:rsidP="007433A9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в </w:t>
      </w:r>
      <w:r w:rsidRPr="00474D64">
        <w:rPr>
          <w:rFonts w:ascii="Times New Roman" w:hAnsi="Times New Roman"/>
          <w:sz w:val="28"/>
        </w:rPr>
        <w:t xml:space="preserve">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14:paraId="4AA9768F" w14:textId="77777777" w:rsidR="007433A9" w:rsidRDefault="007433A9" w:rsidP="00C4386A">
      <w:pPr>
        <w:jc w:val="center"/>
        <w:rPr>
          <w:rFonts w:ascii="Times New Roman" w:hAnsi="Times New Roman"/>
          <w:sz w:val="28"/>
        </w:rPr>
      </w:pPr>
    </w:p>
    <w:p w14:paraId="62361693" w14:textId="77777777"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14:paraId="500D024F" w14:textId="77777777"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14:paraId="1E1E62AC" w14:textId="3D4AF478" w:rsidR="00A37E82" w:rsidRPr="00474D64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2C63FF">
        <w:rPr>
          <w:rFonts w:ascii="Times New Roman" w:hAnsi="Times New Roman"/>
          <w:sz w:val="28"/>
        </w:rPr>
        <w:t>на 202</w:t>
      </w:r>
      <w:r w:rsidR="0039186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</w:t>
      </w:r>
      <w:proofErr w:type="gramEnd"/>
      <w:r>
        <w:rPr>
          <w:rFonts w:ascii="Times New Roman" w:hAnsi="Times New Roman"/>
          <w:sz w:val="28"/>
        </w:rPr>
        <w:t xml:space="preserve"> приложениям  1,2,3,4.</w:t>
      </w:r>
    </w:p>
    <w:p w14:paraId="0EBC2F63" w14:textId="77777777" w:rsidR="00A37E82" w:rsidRPr="00474D64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14:paraId="6472A6B4" w14:textId="0903BEFC" w:rsidR="00A37E82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 w:rsidR="00B551A5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 xml:space="preserve">района </w:t>
      </w:r>
      <w:r w:rsidR="00B551A5">
        <w:rPr>
          <w:rFonts w:ascii="Times New Roman" w:hAnsi="Times New Roman"/>
          <w:sz w:val="28"/>
        </w:rPr>
        <w:t xml:space="preserve">Похвистневский Самарской области </w:t>
      </w:r>
      <w:r w:rsidRPr="00474D64">
        <w:rPr>
          <w:rFonts w:ascii="Times New Roman" w:hAnsi="Times New Roman"/>
          <w:sz w:val="28"/>
        </w:rPr>
        <w:t>при разработке проекта бюджета на 20</w:t>
      </w:r>
      <w:r w:rsidR="002C63FF">
        <w:rPr>
          <w:rFonts w:ascii="Times New Roman" w:hAnsi="Times New Roman"/>
          <w:sz w:val="28"/>
        </w:rPr>
        <w:t>2</w:t>
      </w:r>
      <w:r w:rsidR="0039186F">
        <w:rPr>
          <w:rFonts w:ascii="Times New Roman" w:hAnsi="Times New Roman"/>
          <w:sz w:val="28"/>
        </w:rPr>
        <w:t>6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14:paraId="1D723B02" w14:textId="77777777" w:rsidR="00A37E82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14:paraId="424E799E" w14:textId="77777777" w:rsidR="00A37E82" w:rsidRPr="004B203E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на </w:t>
      </w:r>
      <w:r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«Интернет».</w:t>
      </w:r>
    </w:p>
    <w:p w14:paraId="579C7D96" w14:textId="77777777" w:rsidR="00A37E82" w:rsidRDefault="00A37E82" w:rsidP="00C4386A">
      <w:pPr>
        <w:rPr>
          <w:sz w:val="28"/>
        </w:rPr>
      </w:pPr>
    </w:p>
    <w:p w14:paraId="298ABF81" w14:textId="77777777" w:rsidR="00826FAF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</w:t>
      </w:r>
    </w:p>
    <w:p w14:paraId="4AE193CD" w14:textId="47780912" w:rsidR="00A37E82" w:rsidRPr="007433A9" w:rsidRDefault="00826FAF" w:rsidP="00826FAF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33A9">
        <w:rPr>
          <w:rFonts w:ascii="Times New Roman" w:hAnsi="Times New Roman"/>
          <w:bCs/>
          <w:sz w:val="28"/>
        </w:rPr>
        <w:t xml:space="preserve">                   </w:t>
      </w:r>
      <w:r w:rsidR="00A37E82" w:rsidRPr="007433A9">
        <w:rPr>
          <w:rFonts w:ascii="Times New Roman" w:hAnsi="Times New Roman"/>
          <w:bCs/>
          <w:sz w:val="28"/>
        </w:rPr>
        <w:t xml:space="preserve">  </w:t>
      </w:r>
      <w:proofErr w:type="spellStart"/>
      <w:proofErr w:type="gramStart"/>
      <w:r w:rsidR="00275CF8">
        <w:rPr>
          <w:rFonts w:ascii="Times New Roman" w:hAnsi="Times New Roman"/>
          <w:bCs/>
          <w:sz w:val="28"/>
        </w:rPr>
        <w:t>И.о.</w:t>
      </w:r>
      <w:r w:rsidR="00A411D6" w:rsidRPr="007433A9">
        <w:rPr>
          <w:rFonts w:ascii="Times New Roman" w:hAnsi="Times New Roman"/>
          <w:bCs/>
          <w:sz w:val="28"/>
        </w:rPr>
        <w:t>Глав</w:t>
      </w:r>
      <w:r w:rsidR="00275CF8">
        <w:rPr>
          <w:rFonts w:ascii="Times New Roman" w:hAnsi="Times New Roman"/>
          <w:bCs/>
          <w:sz w:val="28"/>
        </w:rPr>
        <w:t>ы</w:t>
      </w:r>
      <w:proofErr w:type="spellEnd"/>
      <w:r w:rsidR="00A37E82" w:rsidRPr="007433A9">
        <w:rPr>
          <w:rFonts w:ascii="Times New Roman" w:hAnsi="Times New Roman"/>
          <w:bCs/>
          <w:sz w:val="28"/>
        </w:rPr>
        <w:t xml:space="preserve">  района</w:t>
      </w:r>
      <w:proofErr w:type="gramEnd"/>
      <w:r w:rsidR="00A37E82" w:rsidRPr="007433A9">
        <w:rPr>
          <w:rFonts w:ascii="Times New Roman" w:hAnsi="Times New Roman"/>
          <w:bCs/>
          <w:sz w:val="28"/>
        </w:rPr>
        <w:t xml:space="preserve">                                                   </w:t>
      </w:r>
      <w:r w:rsidR="0039186F">
        <w:rPr>
          <w:rFonts w:ascii="Times New Roman" w:hAnsi="Times New Roman"/>
          <w:bCs/>
          <w:sz w:val="28"/>
        </w:rPr>
        <w:t>А.</w:t>
      </w:r>
      <w:r w:rsidR="00275CF8">
        <w:rPr>
          <w:rFonts w:ascii="Times New Roman" w:hAnsi="Times New Roman"/>
          <w:bCs/>
          <w:sz w:val="28"/>
        </w:rPr>
        <w:t>Д. Давыденко</w:t>
      </w:r>
    </w:p>
    <w:sectPr w:rsidR="00A37E82" w:rsidRPr="007433A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2AA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5CF8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C63FF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186F"/>
    <w:rsid w:val="00394CF2"/>
    <w:rsid w:val="00395EA9"/>
    <w:rsid w:val="003975F6"/>
    <w:rsid w:val="003A0736"/>
    <w:rsid w:val="003A2093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049F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C60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50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67C3A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33A9"/>
    <w:rsid w:val="007453E3"/>
    <w:rsid w:val="00745EE5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FAF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551A5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0B16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4A8"/>
    <w:rsid w:val="00D86F89"/>
    <w:rsid w:val="00D9054D"/>
    <w:rsid w:val="00D94596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58726"/>
  <w15:docId w15:val="{91690C1C-C94A-4471-A78C-6C18946B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6</cp:revision>
  <cp:lastPrinted>2025-10-22T09:11:00Z</cp:lastPrinted>
  <dcterms:created xsi:type="dcterms:W3CDTF">2025-10-07T05:30:00Z</dcterms:created>
  <dcterms:modified xsi:type="dcterms:W3CDTF">2025-10-23T05:27:00Z</dcterms:modified>
</cp:coreProperties>
</file>